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A1C54" w:rsidRDefault="00F278C8" w14:paraId="6AAB0E71" w14:textId="77777777">
      <w:pPr>
        <w:pStyle w:val="NormalWeb"/>
      </w:pPr>
      <w:r>
        <w:rPr>
          <w:noProof/>
        </w:rPr>
        <w:drawing>
          <wp:inline distT="0" distB="0" distL="0" distR="0" wp14:anchorId="15811993" wp14:editId="14BED5C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C54" w:rsidRDefault="00F278C8" w14:paraId="3F55F3D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A1C54" w:rsidTr="18D50F95" w14:paraId="2A606E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8D50F95" w:rsidP="18D50F95" w:rsidRDefault="18D50F95" w14:paraId="006FB66E" w14:textId="395249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8D50F95" w:rsidP="18D50F95" w:rsidRDefault="18D50F95" w14:paraId="5EE6A24D" w14:textId="66A9ED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28/07/2023</w:t>
            </w:r>
          </w:p>
        </w:tc>
      </w:tr>
      <w:tr w:rsidR="000A1C54" w:rsidTr="18D50F95" w14:paraId="3B7537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8D50F95" w:rsidP="18D50F95" w:rsidRDefault="18D50F95" w14:paraId="36058022" w14:textId="1764B2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8D50F95" w:rsidP="18D50F95" w:rsidRDefault="18D50F95" w14:paraId="18998E21" w14:textId="1D9D2F5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</w:t>
            </w: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105</w:t>
            </w:r>
            <w:r w:rsidRPr="18D50F95" w:rsidR="18D50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</w:tr>
    </w:tbl>
    <w:p w:rsidR="000A1C54" w:rsidRDefault="00F278C8" w14:paraId="1AE8F495" w14:textId="77777777">
      <w:pPr>
        <w:pStyle w:val="NormalWeb"/>
      </w:pPr>
      <w:r>
        <w:rPr>
          <w:rStyle w:val="Forte"/>
        </w:rPr>
        <w:t>ESCOLA TÉCNICA ESTADUAL PROFESSOR ADHEMAR BATISTA HEMÉRITAS – SÃO PAULO</w:t>
      </w:r>
    </w:p>
    <w:p w:rsidR="000A1C54" w:rsidRDefault="00F278C8" w14:paraId="75FBA934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207/01/2023 – PROCESSO Nº CEETEPS–PRC–2023/12995</w:t>
      </w:r>
    </w:p>
    <w:p w:rsidR="000A1C54" w:rsidRDefault="00F278C8" w14:paraId="52972F1E" w14:textId="77777777">
      <w:pPr>
        <w:pStyle w:val="NormalWeb"/>
      </w:pPr>
      <w:r>
        <w:t> </w:t>
      </w:r>
    </w:p>
    <w:p w:rsidR="000A1C54" w:rsidRDefault="00F278C8" w14:paraId="0CF77C3A" w14:textId="77777777">
      <w:pPr>
        <w:pStyle w:val="NormalWeb"/>
      </w:pPr>
      <w:r>
        <w:rPr>
          <w:rStyle w:val="Forte"/>
        </w:rPr>
        <w:t>AUTORIZAÇÃO GOVERNAMENTAL:</w:t>
      </w:r>
    </w:p>
    <w:p w:rsidR="000A1C54" w:rsidRDefault="00F278C8" w14:paraId="0D6566E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A1C54" w:rsidRDefault="00F278C8" w14:paraId="0628AD38" w14:textId="77777777">
      <w:pPr>
        <w:pStyle w:val="NormalWeb"/>
      </w:pPr>
      <w:r>
        <w:t> </w:t>
      </w:r>
    </w:p>
    <w:p w:rsidR="000A1C54" w:rsidRDefault="00F278C8" w14:paraId="6189EAE6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A1C54" w:rsidRDefault="00F278C8" w14:paraId="0305642F" w14:textId="77777777">
      <w:pPr>
        <w:pStyle w:val="NormalWeb"/>
      </w:pPr>
      <w:r>
        <w:t> </w:t>
      </w:r>
    </w:p>
    <w:p w:rsidR="000A1C54" w:rsidRDefault="00F278C8" w14:paraId="00E0FE66" w14:textId="77777777">
      <w:pPr>
        <w:pStyle w:val="NormalWeb"/>
      </w:pPr>
      <w:r>
        <w:t>A Comissão Esp</w:t>
      </w:r>
      <w:r>
        <w:t xml:space="preserve">ecial de Concurso Público da ESCOLA TÉCNICA ESTADUAL PROFESSOR ADHEMAR BATISTA HEMÉRITAS comunica o resultado da Prova Escrita e convoca os candidatos abaixo relacionados para o sorteio de tema e realização da PROVA DE MÉTODOS PEDAGÓGICOS, a ser realizada </w:t>
      </w:r>
      <w:r>
        <w:t xml:space="preserve">na ETEC ESCOLA TÉCNICA ESTADUAL PROFESSOR ADHEMAR BATISTA HEMÉRITAS, situada na RUA ABILENE Nº 16 </w:t>
      </w:r>
      <w:r>
        <w:br/>
      </w:r>
      <w:r>
        <w:t>BAIRRO: PARQUE SANTO ANTÔNIO – CEP: 03385–160 – CIDADE: SÃO PAULO – SP, no dia e horário abaixo informados.</w:t>
      </w:r>
    </w:p>
    <w:p w:rsidR="000A1C54" w:rsidRDefault="00F278C8" w14:paraId="528C3FAF" w14:textId="77777777">
      <w:pPr>
        <w:pStyle w:val="NormalWeb"/>
      </w:pPr>
      <w:r>
        <w:t xml:space="preserve">O candidato deverá comparecer ao local designado </w:t>
      </w:r>
      <w:r>
        <w:t>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A1C54" w:rsidRDefault="00F278C8" w14:paraId="697408FD" w14:textId="77777777">
      <w:pPr>
        <w:pStyle w:val="NormalWeb"/>
      </w:pPr>
      <w:r>
        <w:t xml:space="preserve">O tema </w:t>
      </w:r>
      <w:r>
        <w:t>para a Prova de Métodos Pedagógicos será sorteado pela Banca Examinadora no dia designado para a prova, antes do início da aula, sendo escolhido 1 (um) dentre 3 (três) temas que constarão do presente Edital.</w:t>
      </w:r>
    </w:p>
    <w:p w:rsidR="000A1C54" w:rsidRDefault="00F278C8" w14:paraId="2389B8A4" w14:textId="77777777">
      <w:pPr>
        <w:pStyle w:val="NormalWeb"/>
      </w:pPr>
      <w:r>
        <w:t>O candidato deverá preparar o plano de aula de c</w:t>
      </w:r>
      <w:r>
        <w:t>ada tema em 3 (três) vias e entregar aos membros da Banca Examinadora aquele referente ao tema sorteado.</w:t>
      </w:r>
    </w:p>
    <w:p w:rsidR="000A1C54" w:rsidRDefault="00F278C8" w14:paraId="757D202D" w14:textId="77777777">
      <w:pPr>
        <w:pStyle w:val="NormalWeb"/>
      </w:pPr>
      <w:r>
        <w:t xml:space="preserve">Atribuir–se–á nota 0 (zero) na Prova de Métodos Pedagógicos ao candidato que não entregar o plano de aula do tema sorteado ou recusar a ministrar aula </w:t>
      </w:r>
      <w:r>
        <w:t>didática perante a Banca Examinadora.</w:t>
      </w:r>
    </w:p>
    <w:p w:rsidR="000A1C54" w:rsidRDefault="00F278C8" w14:paraId="5C484BD1" w14:textId="77777777">
      <w:pPr>
        <w:pStyle w:val="NormalWeb"/>
      </w:pPr>
      <w:r>
        <w:t> </w:t>
      </w:r>
    </w:p>
    <w:p w:rsidR="000A1C54" w:rsidRDefault="00F278C8" w14:paraId="5C91794D" w14:textId="77777777">
      <w:pPr>
        <w:pStyle w:val="NormalWeb"/>
      </w:pPr>
      <w:r>
        <w:rPr>
          <w:rStyle w:val="Forte"/>
        </w:rPr>
        <w:t>COMPONENTE CURRICULAR (HABILITAÇÃO)</w:t>
      </w:r>
    </w:p>
    <w:p w:rsidR="000A1C54" w:rsidRDefault="00F278C8" w14:paraId="53E759C9" w14:textId="77777777">
      <w:pPr>
        <w:pStyle w:val="NormalWeb"/>
      </w:pPr>
      <w:r>
        <w:t xml:space="preserve">7106 – Língua Inglesa (BNCC/ ETIM / </w:t>
      </w:r>
      <w:proofErr w:type="spellStart"/>
      <w:r>
        <w:t>MTec</w:t>
      </w:r>
      <w:proofErr w:type="spellEnd"/>
      <w:r>
        <w:t xml:space="preserve"> / AMS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A1C54" w:rsidRDefault="00F278C8" w14:paraId="6D6C538D" w14:textId="77777777">
      <w:pPr>
        <w:pStyle w:val="NormalWeb"/>
      </w:pPr>
      <w:r>
        <w:t> </w:t>
      </w:r>
    </w:p>
    <w:p w:rsidR="000A1C54" w:rsidRDefault="00F278C8" w14:paraId="6FCE38C3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</w:t>
      </w:r>
      <w:r>
        <w:t>onvocados para participarem da Prova de Métodos Pedagógicos, ou seja, os 5 (cinco) primeiros classificados na Prova Escrita, bem como os que empataram na 5ª (quinta) classificação) </w:t>
      </w:r>
    </w:p>
    <w:p w:rsidR="000A1C54" w:rsidRDefault="00F278C8" w14:paraId="55648A73" w14:textId="77777777">
      <w:pPr>
        <w:pStyle w:val="NormalWeb"/>
      </w:pPr>
      <w:r>
        <w:t>Nº de inscrição / Nome ou Nome Social / RG / CPF / Nota da Prova Escrita </w:t>
      </w:r>
    </w:p>
    <w:p w:rsidR="000A1C54" w:rsidRDefault="00F278C8" w14:paraId="0D203021" w14:textId="77777777">
      <w:pPr>
        <w:pStyle w:val="NormalWeb"/>
      </w:pPr>
      <w:r>
        <w:t>4/DERIC ROBERTO ALVES DE SOUZA/364190267/41308558830/83.00</w:t>
      </w:r>
      <w:r>
        <w:br/>
      </w:r>
      <w:r>
        <w:t>5/KATIA CAMPOS DE OLIVEIRA/202157052/11282242830/74.00</w:t>
      </w:r>
      <w:r>
        <w:br/>
      </w:r>
      <w:r>
        <w:t>7/VALDECI ROBERTO DA SILVA/15772311–2/06611717870/74.00</w:t>
      </w:r>
      <w:r>
        <w:br/>
      </w:r>
      <w:r>
        <w:t>3/ANTONIO CARLOS PERALE/18137786/05120638856/70.00</w:t>
      </w:r>
      <w:r>
        <w:br/>
      </w:r>
      <w:r>
        <w:t>10/ANA LÚCIA CARDONA SILVA/35030049</w:t>
      </w:r>
      <w:r>
        <w:t>5/33820166807/65.00</w:t>
      </w:r>
    </w:p>
    <w:p w:rsidR="000A1C54" w:rsidRDefault="00F278C8" w14:paraId="26E30701" w14:textId="77777777">
      <w:pPr>
        <w:pStyle w:val="NormalWeb"/>
      </w:pPr>
      <w:r>
        <w:t> </w:t>
      </w:r>
    </w:p>
    <w:p w:rsidR="000A1C54" w:rsidRDefault="00F278C8" w14:paraId="6E9080DC" w14:textId="77777777">
      <w:pPr>
        <w:pStyle w:val="NormalWeb"/>
      </w:pPr>
      <w:r>
        <w:rPr>
          <w:rStyle w:val="Forte"/>
        </w:rPr>
        <w:t>CANDIDATOS NÃO CLASSIFICADOS </w:t>
      </w:r>
      <w:r>
        <w:t xml:space="preserve">(candidatos que não obtiveram a pontuação necessária para participarem da Prova de Métodos Pedagógicos, ou seja, que não estão entre os 5 (cinco) primeiros classificados na Prova Escrita, bem como aqueles </w:t>
      </w:r>
      <w:r>
        <w:t>que empataram na 5ª (quinta) classificação) </w:t>
      </w:r>
    </w:p>
    <w:p w:rsidR="000A1C54" w:rsidRDefault="00F278C8" w14:paraId="38AC6D69" w14:textId="77777777">
      <w:pPr>
        <w:pStyle w:val="NormalWeb"/>
      </w:pPr>
      <w:r>
        <w:t>Nº de inscrição / RG / CPF / Nota da Prova Escrita</w:t>
      </w:r>
    </w:p>
    <w:p w:rsidR="000A1C54" w:rsidRDefault="00F278C8" w14:paraId="49EE27CA" w14:textId="77777777">
      <w:pPr>
        <w:pStyle w:val="NormalWeb"/>
      </w:pPr>
      <w:r>
        <w:t>6/46659379–X/39347035858/57.00</w:t>
      </w:r>
      <w:r>
        <w:br/>
      </w:r>
      <w:r>
        <w:t>11/10649071–0/03944722841/61.00</w:t>
      </w:r>
    </w:p>
    <w:p w:rsidR="000A1C54" w:rsidRDefault="00F278C8" w14:paraId="507957A2" w14:textId="762849E9">
      <w:pPr>
        <w:pStyle w:val="NormalWeb"/>
      </w:pPr>
      <w:r>
        <w:t> </w:t>
      </w:r>
    </w:p>
    <w:p w:rsidR="00184596" w:rsidRDefault="00184596" w14:paraId="02A8716D" w14:textId="131406CB">
      <w:pPr>
        <w:pStyle w:val="NormalWeb"/>
      </w:pPr>
    </w:p>
    <w:p w:rsidR="00184596" w:rsidRDefault="00184596" w14:paraId="025542F7" w14:textId="77777777">
      <w:pPr>
        <w:pStyle w:val="NormalWeb"/>
      </w:pPr>
    </w:p>
    <w:p w:rsidR="000A1C54" w:rsidRDefault="00F278C8" w14:paraId="5A23C73A" w14:textId="77777777">
      <w:pPr>
        <w:pStyle w:val="NormalWeb"/>
      </w:pPr>
      <w:r>
        <w:rPr>
          <w:rStyle w:val="Forte"/>
        </w:rPr>
        <w:t>CANDIDATOS AUSENTES:</w:t>
      </w:r>
    </w:p>
    <w:p w:rsidR="000A1C54" w:rsidRDefault="00F278C8" w14:paraId="299EF30F" w14:textId="77777777">
      <w:pPr>
        <w:pStyle w:val="NormalWeb"/>
      </w:pPr>
      <w:r>
        <w:t>Nº de inscrição / RG / CPF</w:t>
      </w:r>
    </w:p>
    <w:p w:rsidR="000A1C54" w:rsidRDefault="00F278C8" w14:paraId="51DF4B02" w14:textId="77777777">
      <w:pPr>
        <w:pStyle w:val="NormalWeb"/>
      </w:pPr>
      <w:r>
        <w:t>8/56.587.021–X/46494778836</w:t>
      </w:r>
      <w:r>
        <w:br/>
      </w:r>
      <w:r>
        <w:t>9/6082990877/83506</w:t>
      </w:r>
      <w:r>
        <w:t>047000</w:t>
      </w:r>
      <w:r>
        <w:br/>
      </w:r>
      <w:r>
        <w:t>12/175396711/09048966841</w:t>
      </w:r>
    </w:p>
    <w:p w:rsidR="000A1C54" w:rsidRDefault="00F278C8" w14:paraId="7E4D6D48" w14:textId="77777777">
      <w:pPr>
        <w:pStyle w:val="NormalWeb"/>
      </w:pPr>
      <w:r>
        <w:t> </w:t>
      </w:r>
    </w:p>
    <w:p w:rsidR="000A1C54" w:rsidRDefault="00F278C8" w14:paraId="7B665006" w14:textId="77777777">
      <w:pPr>
        <w:pStyle w:val="NormalWeb"/>
      </w:pPr>
      <w:r>
        <w:t> </w:t>
      </w:r>
    </w:p>
    <w:p w:rsidR="000A1C54" w:rsidRDefault="00F278C8" w14:paraId="1F18F389" w14:textId="1BF69E1A">
      <w:pPr>
        <w:pStyle w:val="NormalWeb"/>
      </w:pPr>
      <w:r>
        <w:rPr>
          <w:rStyle w:val="Forte"/>
        </w:rPr>
        <w:t>DATA DA PROVA DE MÉTODOS PEDAGÓGICOS:</w:t>
      </w:r>
      <w:r>
        <w:t xml:space="preserve"> 10/08/2023</w:t>
      </w:r>
    </w:p>
    <w:p w:rsidR="000A1C54" w:rsidRDefault="00F278C8" w14:paraId="1B43A444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0A1C54" w:rsidRDefault="00F278C8" w14:paraId="0D0181D9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 </w:t>
      </w:r>
    </w:p>
    <w:p w:rsidR="000A1C54" w:rsidRDefault="00F278C8" w14:paraId="0DDF1DB4" w14:textId="77777777">
      <w:pPr>
        <w:pStyle w:val="NormalWeb"/>
      </w:pPr>
      <w:r>
        <w:t> </w:t>
      </w:r>
    </w:p>
    <w:p w:rsidR="000A1C54" w:rsidRDefault="00F278C8" w14:paraId="43833AE3" w14:textId="77777777">
      <w:pPr>
        <w:pStyle w:val="NormalWeb"/>
      </w:pPr>
      <w:r>
        <w:t>Relação dos 3 (três) temas para a Prova de Métodos Pedagógicos:</w:t>
      </w:r>
    </w:p>
    <w:p w:rsidR="000A1C54" w:rsidRDefault="00F278C8" w14:paraId="1C76EEA8" w14:textId="77777777">
      <w:pPr>
        <w:pStyle w:val="NormalWeb"/>
      </w:pPr>
      <w:r>
        <w:t>Temas </w:t>
      </w:r>
    </w:p>
    <w:p w:rsidR="00D05B09" w:rsidRDefault="00F278C8" w14:paraId="19AE74DB" w14:textId="5F1C10E8">
      <w:pPr>
        <w:pStyle w:val="NormalWeb"/>
      </w:pPr>
      <w:r>
        <w:t xml:space="preserve">1 – Leitura e compreensão de textos escritos e </w:t>
      </w:r>
      <w:proofErr w:type="spellStart"/>
      <w:r>
        <w:t>multissemióticos</w:t>
      </w:r>
      <w:proofErr w:type="spellEnd"/>
      <w:r>
        <w:t xml:space="preserve">. a) estratégias de leitura </w:t>
      </w:r>
      <w:proofErr w:type="spellStart"/>
      <w:r>
        <w:t>skimming</w:t>
      </w:r>
      <w:proofErr w:type="spellEnd"/>
      <w:r>
        <w:t xml:space="preserve"> e </w:t>
      </w:r>
      <w:proofErr w:type="spellStart"/>
      <w:r>
        <w:t>scanning</w:t>
      </w:r>
      <w:proofErr w:type="spellEnd"/>
      <w:r>
        <w:t>. </w:t>
      </w:r>
      <w:r>
        <w:br/>
      </w:r>
      <w:r>
        <w:t>2 – Estruturas morfossintáticas e semânticas do vocabulário (processo de formação de palavras) empréstimos de outras línguas. </w:t>
      </w:r>
      <w:r>
        <w:br/>
      </w:r>
      <w:r>
        <w:t xml:space="preserve">3 – Práticas de </w:t>
      </w:r>
      <w:r>
        <w:t>análise linguística: modificadores de substantivos, verbos e adjetivos.</w:t>
      </w:r>
    </w:p>
    <w:sectPr w:rsidR="00D05B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96"/>
    <w:rsid w:val="000A1C54"/>
    <w:rsid w:val="00184596"/>
    <w:rsid w:val="0060057B"/>
    <w:rsid w:val="00D05B09"/>
    <w:rsid w:val="00F278C8"/>
    <w:rsid w:val="18D5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88EE6"/>
  <w15:chartTrackingRefBased/>
  <w15:docId w15:val="{3AB54B75-1FBD-4F8A-9323-26816DDA0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2023-07-28T11:24:00.0000000Z</dcterms:created>
  <dcterms:modified xsi:type="dcterms:W3CDTF">2023-07-28T11:26:29.4386087Z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2023-07-27T12:16:56Z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80a1dac5-2086-4a5a-ac27-efefc2fff1f3</vt:lpwstr>
  </property>
  <property fmtid="{D5CDD505-2E9C-101B-9397-08002B2CF9AE}" pid="8" name="MSIP_Label_ff380b4d-8a71-4241-982c-3816ad3ce8fc_ContentBits">
    <vt:lpwstr>0</vt:lpwstr>
  </property>
</Properties>
</file>